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Hello Ms. Clark,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I have attached NKSP’s OP and DOM Supplement pertaining to attorney visits.  I have attached information (NKSP – Schedule An Attorney Visit Info PDF) I send to an attorney when he/she is requesting a legal visit (info is also included in OP/Supplement).  It just makes it easier to read/fax/send to requestor.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As far as phone calls, I don’t have anything in our OP or DOM Supplement. (Eventually, I will have to include a blurb regarding attorney phone calls).  When our office receives a request for a phone call, we ask that he she/submit their request in writing.  Our office will then review and schedule it.  Once it is scheduled, a notice is sent to the inmate’s counselor to facilitate the phone call.  I am more stringent with confidential phone calls; however, some have been allowed.  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Please let me know if you have any questions or need additional documents.  Have a wonderful weekend!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Florence  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Florence Coté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Litigation Coordinator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North Kern State Prison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2737 W. Cecil Avenue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P.O. Box 567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Delano, CA 93216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Office:  (661) 721-3188</w:t>
      </w:r>
    </w:p>
    <w:p w:rsidR="00B71A14" w:rsidRDefault="00B71A14" w:rsidP="00B71A14">
      <w:pPr>
        <w:rPr>
          <w:rFonts w:ascii="Bookman Old Style" w:hAnsi="Bookman Old Style"/>
          <w:color w:val="17365D"/>
        </w:rPr>
      </w:pPr>
      <w:r>
        <w:rPr>
          <w:rFonts w:ascii="Bookman Old Style" w:hAnsi="Bookman Old Style"/>
          <w:color w:val="17365D"/>
        </w:rPr>
        <w:t>Fax:  (661) 721-6205</w:t>
      </w:r>
    </w:p>
    <w:p w:rsidR="001C1217" w:rsidRDefault="00B71A14">
      <w:bookmarkStart w:id="0" w:name="_GoBack"/>
      <w:bookmarkEnd w:id="0"/>
    </w:p>
    <w:sectPr w:rsidR="001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4"/>
    <w:rsid w:val="00297F8B"/>
    <w:rsid w:val="00B71A14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D1B9-A7DC-48B2-8274-27876362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1</cp:revision>
  <dcterms:created xsi:type="dcterms:W3CDTF">2015-06-26T20:46:00Z</dcterms:created>
  <dcterms:modified xsi:type="dcterms:W3CDTF">2015-06-26T20:47:00Z</dcterms:modified>
</cp:coreProperties>
</file>